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integracyjne - czym one właściwie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są eventy integracyjne jeszcze dzisiaj! Sprawdź jakie formy mogą przybrać i co właściwie mają na celu takie integracje.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raz słyszałeś już o pojęciu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eventy integracyjne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Czy wiesz jednak, czym one dokładniej są i co mają na celu? Jeśli nie, to najwyższa pora się tego dowiedzieć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eventy integracyjne?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integracyjne</w:t>
      </w:r>
      <w:r>
        <w:rPr>
          <w:rFonts w:ascii="calibri" w:hAnsi="calibri" w:eastAsia="calibri" w:cs="calibri"/>
          <w:sz w:val="24"/>
          <w:szCs w:val="24"/>
        </w:rPr>
        <w:t xml:space="preserve"> to wydarzenia, które mają na celu zintegrowanie pracowników danej firmy lub w węższym gronie - danego działu lub zespołu. Przybierają one różne formy. Mogą to być wyjazdy jedno- lub wielodniowe, na miejscu lub wyjazdowe, zorganizowane lub luźne. To jak będzie wyglądał taki event, zależy głównie od organizatora lub szefa. Niektórzy decydują się nawet na opłacenie wyjazdu zagranicznego - to jednak wymaga już dużych nakładów finansowych.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event integracyjny</w:t>
      </w:r>
      <w:r>
        <w:rPr>
          <w:rFonts w:ascii="calibri" w:hAnsi="calibri" w:eastAsia="calibri" w:cs="calibri"/>
          <w:sz w:val="24"/>
          <w:szCs w:val="24"/>
        </w:rPr>
        <w:t xml:space="preserve"> się udał, nie musi być on jednak zorganizowany na wielką skalę. Czasami mniejsze imprezy potrafią bardziej zbliżyć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organizowania takich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takiego wyjazdu lub imprezy jest przede wszystkim integracja pracowników, którzy ze sobą współpracują. Ma to oczywiście logiczne uzasadnienie zawodowe - im bardziej zgrany zespół, tym większa chęć do pracy i lojalność wobec firmy. Pracodawcy nie skąpią więc często na takich aktywnościach i starają się zapewnić jak najlepsze doświadczenie swoim pracownikom oraz zadbać o to, aby mieli wystarczająco dużo czasu i przestrzeni do swobodnej integracji.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2025-12-10T15:48:04+01:00</dcterms:created>
  <dcterms:modified xsi:type="dcterms:W3CDTF">2025-12-10T15:48:04+01:00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